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3C" w:rsidRPr="00DC4E4B" w:rsidRDefault="00D36CBB" w:rsidP="00DC4E4B">
      <w:pPr>
        <w:ind w:firstLineChars="98" w:firstLine="354"/>
        <w:rPr>
          <w:b/>
          <w:bCs/>
          <w:sz w:val="36"/>
          <w:szCs w:val="36"/>
        </w:rPr>
      </w:pPr>
      <w:r w:rsidRPr="00DC4E4B">
        <w:rPr>
          <w:rFonts w:hint="eastAsia"/>
          <w:b/>
          <w:bCs/>
          <w:sz w:val="36"/>
          <w:szCs w:val="36"/>
        </w:rPr>
        <w:t>鼻腔冲洗器</w:t>
      </w:r>
      <w:r w:rsidR="00863910" w:rsidRPr="00DC4E4B">
        <w:rPr>
          <w:rFonts w:hint="eastAsia"/>
          <w:b/>
          <w:bCs/>
          <w:sz w:val="36"/>
          <w:szCs w:val="36"/>
        </w:rPr>
        <w:t>技术参数</w:t>
      </w:r>
    </w:p>
    <w:p w:rsidR="00283DC1" w:rsidRPr="00DC4E4B" w:rsidRDefault="00283DC1">
      <w:pPr>
        <w:rPr>
          <w:b/>
          <w:bCs/>
          <w:sz w:val="36"/>
          <w:szCs w:val="36"/>
        </w:rPr>
      </w:pPr>
      <w:bookmarkStart w:id="0" w:name="_GoBack"/>
      <w:bookmarkEnd w:id="0"/>
    </w:p>
    <w:p w:rsidR="00D36CBB" w:rsidRPr="00DC4E4B" w:rsidRDefault="00D36CBB">
      <w:pPr>
        <w:rPr>
          <w:b/>
          <w:bCs/>
          <w:sz w:val="36"/>
          <w:szCs w:val="36"/>
        </w:rPr>
      </w:pPr>
    </w:p>
    <w:p w:rsidR="00ED513C" w:rsidRPr="00DC4E4B" w:rsidRDefault="00D36CBB" w:rsidP="00DA7A3F">
      <w:pPr>
        <w:pStyle w:val="a3"/>
        <w:numPr>
          <w:ilvl w:val="0"/>
          <w:numId w:val="4"/>
        </w:numPr>
        <w:ind w:firstLineChars="0"/>
        <w:rPr>
          <w:sz w:val="24"/>
        </w:rPr>
      </w:pPr>
      <w:r w:rsidRPr="00DC4E4B">
        <w:rPr>
          <w:rFonts w:hint="eastAsia"/>
          <w:sz w:val="24"/>
        </w:rPr>
        <w:t>设备安全分类：</w:t>
      </w:r>
      <w:r w:rsidRPr="00DC4E4B">
        <w:rPr>
          <w:rFonts w:ascii="宋体" w:eastAsia="宋体" w:hAnsi="宋体" w:cs="宋体" w:hint="eastAsia"/>
          <w:sz w:val="24"/>
        </w:rPr>
        <w:t>Ⅰ类B型。</w:t>
      </w:r>
    </w:p>
    <w:p w:rsidR="00ED513C" w:rsidRPr="00DC4E4B" w:rsidRDefault="00D36CBB" w:rsidP="00DA7A3F">
      <w:pPr>
        <w:pStyle w:val="a3"/>
        <w:numPr>
          <w:ilvl w:val="0"/>
          <w:numId w:val="4"/>
        </w:numPr>
        <w:ind w:firstLineChars="0"/>
        <w:rPr>
          <w:sz w:val="24"/>
        </w:rPr>
      </w:pPr>
      <w:r w:rsidRPr="00DC4E4B">
        <w:rPr>
          <w:rFonts w:ascii="宋体" w:eastAsia="宋体" w:hAnsi="宋体" w:cs="宋体" w:hint="eastAsia"/>
          <w:sz w:val="24"/>
        </w:rPr>
        <w:t>适用范围：适用于鼻腔手术前、后的冲洗治疗</w:t>
      </w:r>
    </w:p>
    <w:p w:rsidR="00ED513C" w:rsidRPr="00DC4E4B" w:rsidRDefault="00D36CBB" w:rsidP="00DA7A3F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电源：AC 220V±22V   50Hz±1Hz。</w:t>
      </w:r>
    </w:p>
    <w:p w:rsidR="00ED513C" w:rsidRPr="00DC4E4B" w:rsidRDefault="00DA7A3F" w:rsidP="00DA7A3F">
      <w:pPr>
        <w:ind w:left="420"/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5、</w:t>
      </w:r>
      <w:r w:rsidR="00D36CBB" w:rsidRPr="00DC4E4B">
        <w:rPr>
          <w:rFonts w:ascii="宋体" w:hAnsi="宋体" w:hint="eastAsia"/>
          <w:sz w:val="24"/>
        </w:rPr>
        <w:t>输入功率：50VA。</w:t>
      </w:r>
    </w:p>
    <w:p w:rsidR="00DA7A3F" w:rsidRPr="00DC4E4B" w:rsidRDefault="00DA7A3F" w:rsidP="00DA7A3F">
      <w:pPr>
        <w:ind w:firstLineChars="100" w:firstLine="240"/>
        <w:rPr>
          <w:rFonts w:ascii="宋体" w:hAnsi="宋体"/>
          <w:sz w:val="24"/>
        </w:rPr>
      </w:pPr>
      <w:r w:rsidRPr="00DC4E4B">
        <w:rPr>
          <w:rFonts w:ascii="宋体" w:eastAsia="宋体" w:hAnsi="宋体" w:hint="eastAsia"/>
          <w:sz w:val="24"/>
        </w:rPr>
        <w:t>★6、</w:t>
      </w:r>
      <w:r w:rsidR="00D36CBB" w:rsidRPr="00DC4E4B">
        <w:rPr>
          <w:rFonts w:ascii="宋体" w:hAnsi="宋体" w:hint="eastAsia"/>
          <w:sz w:val="24"/>
        </w:rPr>
        <w:t>输出通道数：左、右双通道。</w:t>
      </w:r>
    </w:p>
    <w:p w:rsidR="00ED513C" w:rsidRPr="00DC4E4B" w:rsidRDefault="00DA7A3F" w:rsidP="00DA7A3F">
      <w:pPr>
        <w:ind w:firstLineChars="200" w:firstLine="480"/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7、</w:t>
      </w:r>
      <w:r w:rsidR="00D36CBB" w:rsidRPr="00DC4E4B">
        <w:rPr>
          <w:rFonts w:ascii="宋体" w:hAnsi="宋体" w:hint="eastAsia"/>
          <w:sz w:val="24"/>
        </w:rPr>
        <w:t>应用耗材：吸引头</w:t>
      </w:r>
    </w:p>
    <w:p w:rsidR="00ED513C" w:rsidRPr="00DC4E4B" w:rsidRDefault="00DA7A3F" w:rsidP="00DA7A3F">
      <w:pPr>
        <w:ind w:leftChars="100" w:left="690" w:hangingChars="200" w:hanging="480"/>
        <w:rPr>
          <w:rFonts w:ascii="宋体" w:hAnsi="宋体"/>
          <w:sz w:val="24"/>
        </w:rPr>
      </w:pPr>
      <w:r w:rsidRPr="00DC4E4B">
        <w:rPr>
          <w:rFonts w:asciiTheme="minorEastAsia" w:hAnsiTheme="minorEastAsia" w:hint="eastAsia"/>
          <w:sz w:val="24"/>
        </w:rPr>
        <w:t>★</w:t>
      </w:r>
      <w:r w:rsidRPr="00DC4E4B">
        <w:rPr>
          <w:rFonts w:ascii="宋体" w:hAnsi="宋体" w:hint="eastAsia"/>
          <w:sz w:val="24"/>
        </w:rPr>
        <w:t>8、</w:t>
      </w:r>
      <w:r w:rsidR="00D36CBB" w:rsidRPr="00DC4E4B">
        <w:rPr>
          <w:rFonts w:ascii="宋体" w:hAnsi="宋体" w:hint="eastAsia"/>
          <w:sz w:val="24"/>
        </w:rPr>
        <w:t>辅助加温功能：设备具有加温预热功能，可以对冲洗液体进行预热，增加使用者的舒适度，使治疗更加人性化。</w:t>
      </w:r>
    </w:p>
    <w:p w:rsidR="00ED513C" w:rsidRPr="00DC4E4B" w:rsidRDefault="00DA7A3F" w:rsidP="00DA7A3F">
      <w:pPr>
        <w:ind w:leftChars="100" w:left="690" w:hangingChars="200" w:hanging="480"/>
        <w:rPr>
          <w:rFonts w:ascii="宋体" w:hAnsi="宋体"/>
          <w:sz w:val="24"/>
        </w:rPr>
      </w:pPr>
      <w:r w:rsidRPr="00DC4E4B">
        <w:rPr>
          <w:rFonts w:asciiTheme="minorEastAsia" w:hAnsiTheme="minorEastAsia" w:hint="eastAsia"/>
          <w:sz w:val="24"/>
        </w:rPr>
        <w:t>★</w:t>
      </w:r>
      <w:r w:rsidRPr="00DC4E4B">
        <w:rPr>
          <w:rFonts w:ascii="宋体" w:hAnsi="宋体" w:hint="eastAsia"/>
          <w:sz w:val="24"/>
        </w:rPr>
        <w:t>9、</w:t>
      </w:r>
      <w:r w:rsidR="00D36CBB" w:rsidRPr="00DC4E4B">
        <w:rPr>
          <w:rFonts w:ascii="宋体" w:hAnsi="宋体" w:hint="eastAsia"/>
          <w:sz w:val="24"/>
        </w:rPr>
        <w:t>冲洗强度调整：可以根据不同使用者的耐受程度对冲洗强度在1--20档之间进行调整。</w:t>
      </w:r>
    </w:p>
    <w:p w:rsidR="00ED513C" w:rsidRPr="00DC4E4B" w:rsidRDefault="00D36CBB" w:rsidP="00DA7A3F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治疗时间设定：冲洗时间可以在1--20分钟之间设定。</w:t>
      </w:r>
    </w:p>
    <w:p w:rsidR="00ED513C" w:rsidRPr="00DC4E4B" w:rsidRDefault="00D36CBB" w:rsidP="00DA7A3F">
      <w:pPr>
        <w:numPr>
          <w:ilvl w:val="0"/>
          <w:numId w:val="3"/>
        </w:numPr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自动记忆功能：设备能够自动记忆上次使用时的设定参数，第二次使用时如果不需要调整参数，可以直接启动。</w:t>
      </w:r>
    </w:p>
    <w:p w:rsidR="00ED513C" w:rsidRPr="00DC4E4B" w:rsidRDefault="00D36CBB" w:rsidP="00DA7A3F">
      <w:pPr>
        <w:numPr>
          <w:ilvl w:val="0"/>
          <w:numId w:val="3"/>
        </w:numPr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工作环境要求</w:t>
      </w:r>
    </w:p>
    <w:p w:rsidR="00ED513C" w:rsidRPr="00DC4E4B" w:rsidRDefault="00D36CBB" w:rsidP="005B3CBC">
      <w:pPr>
        <w:ind w:firstLineChars="300" w:firstLine="720"/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1</w:t>
      </w:r>
      <w:r w:rsidR="00057160">
        <w:rPr>
          <w:rFonts w:ascii="宋体" w:hAnsi="宋体" w:hint="eastAsia"/>
          <w:sz w:val="24"/>
        </w:rPr>
        <w:t>2</w:t>
      </w:r>
      <w:r w:rsidRPr="00DC4E4B">
        <w:rPr>
          <w:rFonts w:ascii="宋体" w:hAnsi="宋体" w:hint="eastAsia"/>
          <w:sz w:val="24"/>
        </w:rPr>
        <w:t xml:space="preserve">.1  </w:t>
      </w:r>
      <w:r w:rsidRPr="00DC4E4B">
        <w:rPr>
          <w:rFonts w:hint="eastAsia"/>
          <w:sz w:val="24"/>
        </w:rPr>
        <w:t>环境温度范围：</w:t>
      </w:r>
      <w:r w:rsidRPr="00DC4E4B">
        <w:rPr>
          <w:rFonts w:hint="eastAsia"/>
          <w:sz w:val="24"/>
        </w:rPr>
        <w:t>+5</w:t>
      </w:r>
      <w:r w:rsidRPr="00DC4E4B">
        <w:rPr>
          <w:rFonts w:ascii="宋体" w:hAnsi="宋体" w:hint="eastAsia"/>
          <w:sz w:val="24"/>
        </w:rPr>
        <w:t>℃～</w:t>
      </w:r>
      <w:r w:rsidRPr="00DC4E4B">
        <w:rPr>
          <w:rFonts w:hint="eastAsia"/>
          <w:sz w:val="24"/>
        </w:rPr>
        <w:t>+40</w:t>
      </w:r>
      <w:r w:rsidRPr="00DC4E4B">
        <w:rPr>
          <w:rFonts w:ascii="宋体" w:hAnsi="宋体" w:hint="eastAsia"/>
          <w:sz w:val="24"/>
        </w:rPr>
        <w:t>℃</w:t>
      </w:r>
    </w:p>
    <w:p w:rsidR="00ED513C" w:rsidRPr="00DC4E4B" w:rsidRDefault="00D36CBB" w:rsidP="005B3CBC">
      <w:pPr>
        <w:ind w:firstLineChars="300" w:firstLine="720"/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1</w:t>
      </w:r>
      <w:r w:rsidR="00057160">
        <w:rPr>
          <w:rFonts w:ascii="宋体" w:hAnsi="宋体" w:hint="eastAsia"/>
          <w:sz w:val="24"/>
        </w:rPr>
        <w:t>2</w:t>
      </w:r>
      <w:r w:rsidRPr="00DC4E4B">
        <w:rPr>
          <w:rFonts w:ascii="宋体" w:hAnsi="宋体" w:hint="eastAsia"/>
          <w:sz w:val="24"/>
        </w:rPr>
        <w:t>.2  相对湿度：≤80%</w:t>
      </w:r>
    </w:p>
    <w:p w:rsidR="00ED513C" w:rsidRPr="00DC4E4B" w:rsidRDefault="00D36CBB" w:rsidP="005B3CBC">
      <w:pPr>
        <w:ind w:firstLineChars="300" w:firstLine="720"/>
        <w:rPr>
          <w:rFonts w:ascii="宋体" w:hAnsi="宋体"/>
          <w:sz w:val="24"/>
        </w:rPr>
      </w:pPr>
      <w:r w:rsidRPr="00DC4E4B">
        <w:rPr>
          <w:rFonts w:ascii="宋体" w:hAnsi="宋体" w:hint="eastAsia"/>
          <w:sz w:val="24"/>
        </w:rPr>
        <w:t>1</w:t>
      </w:r>
      <w:r w:rsidR="00057160">
        <w:rPr>
          <w:rFonts w:ascii="宋体" w:hAnsi="宋体" w:hint="eastAsia"/>
          <w:sz w:val="24"/>
        </w:rPr>
        <w:t>2</w:t>
      </w:r>
      <w:r w:rsidRPr="00DC4E4B">
        <w:rPr>
          <w:rFonts w:ascii="宋体" w:hAnsi="宋体" w:hint="eastAsia"/>
          <w:sz w:val="24"/>
        </w:rPr>
        <w:t>.3  大气压力范围：86.0kpa～106.0kpa</w:t>
      </w:r>
    </w:p>
    <w:p w:rsidR="00ED513C" w:rsidRPr="00057160" w:rsidRDefault="00ED513C">
      <w:pPr>
        <w:rPr>
          <w:rFonts w:ascii="宋体" w:hAnsi="宋体"/>
          <w:sz w:val="30"/>
          <w:szCs w:val="30"/>
        </w:rPr>
      </w:pPr>
    </w:p>
    <w:p w:rsidR="00ED513C" w:rsidRPr="00DC4E4B" w:rsidRDefault="00ED513C" w:rsidP="00D36CBB">
      <w:pPr>
        <w:ind w:firstLineChars="1200" w:firstLine="3600"/>
        <w:rPr>
          <w:rFonts w:ascii="宋体" w:hAnsi="宋体"/>
          <w:sz w:val="30"/>
          <w:szCs w:val="30"/>
        </w:rPr>
      </w:pPr>
    </w:p>
    <w:sectPr w:rsidR="00ED513C" w:rsidRPr="00DC4E4B" w:rsidSect="00ED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E8D" w:rsidRDefault="00DF2E8D" w:rsidP="002B5C19">
      <w:r>
        <w:separator/>
      </w:r>
    </w:p>
  </w:endnote>
  <w:endnote w:type="continuationSeparator" w:id="1">
    <w:p w:rsidR="00DF2E8D" w:rsidRDefault="00DF2E8D" w:rsidP="002B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E8D" w:rsidRDefault="00DF2E8D" w:rsidP="002B5C19">
      <w:r>
        <w:separator/>
      </w:r>
    </w:p>
  </w:footnote>
  <w:footnote w:type="continuationSeparator" w:id="1">
    <w:p w:rsidR="00DF2E8D" w:rsidRDefault="00DF2E8D" w:rsidP="002B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B96"/>
    <w:multiLevelType w:val="hybridMultilevel"/>
    <w:tmpl w:val="624C7DC6"/>
    <w:lvl w:ilvl="0" w:tplc="7084D55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A6AA7"/>
    <w:multiLevelType w:val="hybridMultilevel"/>
    <w:tmpl w:val="4562263A"/>
    <w:lvl w:ilvl="0" w:tplc="7A069D70">
      <w:start w:val="10"/>
      <w:numFmt w:val="decim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C5C0F5C"/>
    <w:multiLevelType w:val="hybridMultilevel"/>
    <w:tmpl w:val="202A6790"/>
    <w:lvl w:ilvl="0" w:tplc="C964AD8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A4013C"/>
    <w:multiLevelType w:val="hybridMultilevel"/>
    <w:tmpl w:val="94E6A5CE"/>
    <w:lvl w:ilvl="0" w:tplc="1C4842A8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13DC24"/>
    <w:multiLevelType w:val="singleLevel"/>
    <w:tmpl w:val="0D748540"/>
    <w:lvl w:ilvl="0">
      <w:start w:val="1"/>
      <w:numFmt w:val="decimal"/>
      <w:suff w:val="nothing"/>
      <w:lvlText w:val="%1、"/>
      <w:lvlJc w:val="left"/>
      <w:rPr>
        <w:rFonts w:asciiTheme="minorHAnsi" w:eastAsiaTheme="minorEastAsia" w:hAnsiTheme="minorHAnsi" w:cstheme="minorBidi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D2AFD"/>
    <w:rsid w:val="00057160"/>
    <w:rsid w:val="000E788D"/>
    <w:rsid w:val="00283DC1"/>
    <w:rsid w:val="002B5C19"/>
    <w:rsid w:val="003F4D99"/>
    <w:rsid w:val="005B3CBC"/>
    <w:rsid w:val="00863910"/>
    <w:rsid w:val="008A6D95"/>
    <w:rsid w:val="0098239A"/>
    <w:rsid w:val="009C183C"/>
    <w:rsid w:val="00A25A78"/>
    <w:rsid w:val="00A50BB8"/>
    <w:rsid w:val="00CA40AE"/>
    <w:rsid w:val="00D36CBB"/>
    <w:rsid w:val="00DA7A3F"/>
    <w:rsid w:val="00DC4E4B"/>
    <w:rsid w:val="00DF2E8D"/>
    <w:rsid w:val="00EC3AEE"/>
    <w:rsid w:val="00ED513C"/>
    <w:rsid w:val="23865FB0"/>
    <w:rsid w:val="771D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A7A3F"/>
    <w:pPr>
      <w:ind w:firstLineChars="200" w:firstLine="420"/>
    </w:pPr>
  </w:style>
  <w:style w:type="paragraph" w:styleId="a4">
    <w:name w:val="header"/>
    <w:basedOn w:val="a"/>
    <w:link w:val="Char"/>
    <w:rsid w:val="002B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5C19"/>
    <w:rPr>
      <w:kern w:val="2"/>
      <w:sz w:val="18"/>
      <w:szCs w:val="18"/>
    </w:rPr>
  </w:style>
  <w:style w:type="paragraph" w:styleId="a5">
    <w:name w:val="footer"/>
    <w:basedOn w:val="a"/>
    <w:link w:val="Char0"/>
    <w:rsid w:val="002B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5C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张朝亮</cp:lastModifiedBy>
  <cp:revision>10</cp:revision>
  <cp:lastPrinted>2020-06-10T08:01:00Z</cp:lastPrinted>
  <dcterms:created xsi:type="dcterms:W3CDTF">2017-05-12T00:57:00Z</dcterms:created>
  <dcterms:modified xsi:type="dcterms:W3CDTF">2020-06-11T01:15:00Z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